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7C93" w14:textId="77777777" w:rsidR="0049679D" w:rsidRDefault="0049679D" w:rsidP="00447EB0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11955CC7" wp14:editId="2A14FC09">
            <wp:extent cx="1085850" cy="76390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607D" w14:textId="0215B286" w:rsidR="00447EB0" w:rsidRPr="00447EB0" w:rsidRDefault="00447EB0" w:rsidP="00447EB0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</w:pPr>
      <w:r w:rsidRPr="00447EB0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 xml:space="preserve">Convocazione assemblea </w:t>
      </w:r>
      <w:r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>straordinaria</w:t>
      </w:r>
      <w:r w:rsidR="00CD4503" w:rsidRPr="00CD4503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 xml:space="preserve"> </w:t>
      </w:r>
      <w:r w:rsidR="00CD4503" w:rsidRPr="00447EB0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>soci</w:t>
      </w:r>
    </w:p>
    <w:p w14:paraId="2B899326" w14:textId="77777777" w:rsidR="00447EB0" w:rsidRPr="00C7230F" w:rsidRDefault="00447EB0" w:rsidP="00447EB0">
      <w:pPr>
        <w:shd w:val="clear" w:color="auto" w:fill="FFFFFF"/>
        <w:spacing w:after="450" w:line="360" w:lineRule="atLeast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t>Vengono pubblicate tutte le convocazioni dell’Assemblea dei Soci dell’associazione</w:t>
      </w:r>
    </w:p>
    <w:p w14:paraId="57DED678" w14:textId="3B751193" w:rsidR="00447EB0" w:rsidRPr="00C7230F" w:rsidRDefault="0049679D" w:rsidP="00447EB0">
      <w:pPr>
        <w:shd w:val="clear" w:color="auto" w:fill="FFFFFF"/>
        <w:spacing w:after="75" w:line="240" w:lineRule="auto"/>
        <w:outlineLvl w:val="3"/>
        <w:rPr>
          <w:rFonts w:ascii="Open Sans" w:eastAsia="Times New Roman" w:hAnsi="Open Sans" w:cs="Open Sans"/>
          <w:b/>
          <w:bCs/>
          <w:color w:val="303030"/>
          <w:sz w:val="33"/>
          <w:szCs w:val="33"/>
          <w:lang w:eastAsia="it-IT"/>
        </w:rPr>
      </w:pPr>
      <w:hyperlink r:id="rId5" w:history="1">
        <w:r w:rsidR="00447EB0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 xml:space="preserve">Riunione Assemblea </w:t>
        </w:r>
        <w:proofErr w:type="spellStart"/>
        <w:r w:rsidR="00CD4503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>Starordinaria</w:t>
        </w:r>
        <w:proofErr w:type="spellEnd"/>
        <w:r w:rsidR="00CD4503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 xml:space="preserve"> </w:t>
        </w:r>
        <w:r w:rsidR="00447EB0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>Soci – data________________</w:t>
        </w:r>
        <w:r w:rsidR="00447EB0">
          <w:rPr>
            <w:rFonts w:ascii="Open Sans" w:eastAsia="Times New Roman" w:hAnsi="Open Sans" w:cs="Open Sans"/>
            <w:b/>
            <w:bCs/>
            <w:color w:val="484F5E"/>
            <w:sz w:val="33"/>
            <w:szCs w:val="33"/>
            <w:lang w:eastAsia="it-IT"/>
          </w:rPr>
          <w:t>_</w:t>
        </w:r>
      </w:hyperlink>
    </w:p>
    <w:p w14:paraId="37B45A89" w14:textId="77777777" w:rsidR="00447EB0" w:rsidRPr="00C7230F" w:rsidRDefault="00447EB0" w:rsidP="00366257">
      <w:pPr>
        <w:shd w:val="clear" w:color="auto" w:fill="FFFFFF"/>
        <w:spacing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noProof/>
          <w:color w:val="002AC4"/>
          <w:sz w:val="24"/>
          <w:szCs w:val="24"/>
          <w:lang w:eastAsia="it-IT"/>
        </w:rPr>
        <w:drawing>
          <wp:inline distT="0" distB="0" distL="0" distR="0" wp14:anchorId="0982B426" wp14:editId="145AFF39">
            <wp:extent cx="3448786" cy="2581275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97" cy="25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77A9" w14:textId="0A98F09B" w:rsidR="00447EB0" w:rsidRPr="00C7230F" w:rsidRDefault="00447EB0" w:rsidP="00447EB0">
      <w:pPr>
        <w:shd w:val="clear" w:color="auto" w:fill="FFFFFF"/>
        <w:spacing w:after="450" w:line="360" w:lineRule="atLeast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Visti gli Artt. 20 e 21, per quanto concerne la Sede Straordinaria, </w:t>
      </w:r>
      <w:proofErr w:type="spellStart"/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nonchè</w:t>
      </w:r>
      <w:proofErr w:type="spellEnd"/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gli Artt. 18, 19 e 23 dello Statuto dell’Associazione;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Viste le attuali disposizioni in materia di contenimento del contagio COVID-19;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Vista la reale necessità di provvedere entro il termine previsto dalla Legge;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Vista la comunicazione inviata a mezzo </w:t>
      </w:r>
      <w:r w:rsidR="00FE3BD9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posta ed e-mail,</w:t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in data </w:t>
      </w:r>
      <w:r w:rsidR="00FE3BD9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_________________</w:t>
      </w:r>
    </w:p>
    <w:p w14:paraId="6BE77EEF" w14:textId="77777777" w:rsidR="00447EB0" w:rsidRPr="00C7230F" w:rsidRDefault="00447EB0" w:rsidP="00447EB0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>CONVOCA</w:t>
      </w:r>
    </w:p>
    <w:p w14:paraId="2AFD906F" w14:textId="77AFCC77" w:rsidR="00447EB0" w:rsidRPr="00C7230F" w:rsidRDefault="00447EB0" w:rsidP="00447EB0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la </w:t>
      </w:r>
      <w:r w:rsidRPr="00C7230F">
        <w:rPr>
          <w:rFonts w:ascii="Assistant" w:eastAsia="Times New Roman" w:hAnsi="Assistant" w:cs="Times New Roman"/>
          <w:b/>
          <w:bCs/>
          <w:i/>
          <w:iCs/>
          <w:color w:val="000000"/>
          <w:sz w:val="24"/>
          <w:szCs w:val="24"/>
          <w:lang w:eastAsia="it-IT"/>
        </w:rPr>
        <w:t>riunione dell’ASSEMBLEA STRAORDINARIA DEI SOCI</w:t>
      </w:r>
    </w:p>
    <w:p w14:paraId="5C9AC4AB" w14:textId="1805E009" w:rsidR="00447EB0" w:rsidRPr="00C7230F" w:rsidRDefault="00447EB0" w:rsidP="00447EB0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i/>
          <w:iCs/>
          <w:color w:val="000000"/>
          <w:sz w:val="24"/>
          <w:szCs w:val="24"/>
          <w:lang w:eastAsia="it-IT"/>
        </w:rPr>
        <w:t xml:space="preserve">in prima convocazione il giorno </w:t>
      </w:r>
      <w:r>
        <w:rPr>
          <w:rFonts w:ascii="Assistant" w:eastAsia="Times New Roman" w:hAnsi="Assistant" w:cs="Times New Roman"/>
          <w:i/>
          <w:iCs/>
          <w:color w:val="000000"/>
          <w:sz w:val="24"/>
          <w:szCs w:val="24"/>
          <w:lang w:eastAsia="it-IT"/>
        </w:rPr>
        <w:t>_________________________________</w:t>
      </w:r>
    </w:p>
    <w:p w14:paraId="1C624E25" w14:textId="77777777" w:rsidR="00447EB0" w:rsidRDefault="00447EB0" w:rsidP="00447EB0">
      <w:pPr>
        <w:shd w:val="clear" w:color="auto" w:fill="FFFFFF"/>
        <w:spacing w:line="360" w:lineRule="atLeast"/>
        <w:jc w:val="center"/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in seconda convocazione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il giorno </w:t>
      </w:r>
      <w:r>
        <w:rPr>
          <w:rFonts w:ascii="Assistant" w:eastAsia="Times New Roman" w:hAnsi="Assistant" w:cs="Times New Roman"/>
          <w:b/>
          <w:bCs/>
          <w:color w:val="000000"/>
          <w:sz w:val="24"/>
          <w:szCs w:val="24"/>
          <w:u w:val="single"/>
          <w:lang w:eastAsia="it-IT"/>
        </w:rPr>
        <w:t>________________________</w:t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alle ore</w:t>
      </w:r>
      <w:r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_______________</w:t>
      </w:r>
    </w:p>
    <w:p w14:paraId="4B5CE7D0" w14:textId="4F5EBADD" w:rsidR="00351FC9" w:rsidRPr="0049679D" w:rsidRDefault="00447EB0" w:rsidP="0049679D">
      <w:pPr>
        <w:shd w:val="clear" w:color="auto" w:fill="FFFFFF"/>
        <w:spacing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 xml:space="preserve">presso </w:t>
      </w:r>
      <w:r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</w:t>
      </w:r>
      <w:bookmarkStart w:id="0" w:name="_GoBack"/>
      <w:bookmarkEnd w:id="0"/>
    </w:p>
    <w:sectPr w:rsidR="00351FC9" w:rsidRPr="00496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9"/>
    <w:rsid w:val="00351FC9"/>
    <w:rsid w:val="00366257"/>
    <w:rsid w:val="00447EB0"/>
    <w:rsid w:val="0049679D"/>
    <w:rsid w:val="00CD450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637F"/>
  <w15:chartTrackingRefBased/>
  <w15:docId w15:val="{1A175332-97BC-42A9-9B8D-79BF75A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rispettiamolavita.it/2-riunione-assemblea-soci-straordinaria-18-10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Cuccu</dc:creator>
  <cp:keywords/>
  <dc:description/>
  <cp:lastModifiedBy>User</cp:lastModifiedBy>
  <cp:revision>6</cp:revision>
  <dcterms:created xsi:type="dcterms:W3CDTF">2021-04-03T14:48:00Z</dcterms:created>
  <dcterms:modified xsi:type="dcterms:W3CDTF">2021-07-11T09:48:00Z</dcterms:modified>
</cp:coreProperties>
</file>